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1F06" w:rsidRDefault="00631F06">
      <w:pPr>
        <w:widowControl w:val="0"/>
        <w:spacing w:line="276" w:lineRule="auto"/>
      </w:pPr>
    </w:p>
    <w:tbl>
      <w:tblPr>
        <w:tblStyle w:val="a"/>
        <w:tblW w:w="10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00"/>
        <w:gridCol w:w="4320"/>
        <w:gridCol w:w="4050"/>
      </w:tblGrid>
      <w:tr w:rsidR="00631F06">
        <w:trPr>
          <w:trHeight w:val="400"/>
        </w:trPr>
        <w:tc>
          <w:tcPr>
            <w:tcW w:w="1728" w:type="dxa"/>
            <w:vMerge w:val="restart"/>
            <w:tcBorders>
              <w:top w:val="single" w:sz="18" w:space="0" w:color="000000"/>
              <w:left w:val="single" w:sz="18" w:space="0" w:color="000000"/>
              <w:bottom w:val="single" w:sz="18" w:space="0" w:color="000000"/>
              <w:right w:val="single" w:sz="18" w:space="0" w:color="000000"/>
            </w:tcBorders>
          </w:tcPr>
          <w:p w:rsidR="00631F06" w:rsidRDefault="003E3236">
            <w:r>
              <w:rPr>
                <w:rFonts w:ascii="Arial Narrow" w:eastAsia="Arial Narrow" w:hAnsi="Arial Narrow" w:cs="Arial Narrow"/>
                <w:b/>
              </w:rPr>
              <w:t>Cornell Notes</w:t>
            </w:r>
            <w:r>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200025</wp:posOffset>
                  </wp:positionV>
                  <wp:extent cx="948690" cy="61722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rcRect/>
                          <a:stretch>
                            <a:fillRect/>
                          </a:stretch>
                        </pic:blipFill>
                        <pic:spPr>
                          <a:xfrm>
                            <a:off x="0" y="0"/>
                            <a:ext cx="948690" cy="617220"/>
                          </a:xfrm>
                          <a:prstGeom prst="rect">
                            <a:avLst/>
                          </a:prstGeom>
                          <a:ln/>
                        </pic:spPr>
                      </pic:pic>
                    </a:graphicData>
                  </a:graphic>
                </wp:anchor>
              </w:drawing>
            </w:r>
          </w:p>
        </w:tc>
        <w:tc>
          <w:tcPr>
            <w:tcW w:w="5220" w:type="dxa"/>
            <w:gridSpan w:val="2"/>
            <w:tcBorders>
              <w:top w:val="single" w:sz="18" w:space="0" w:color="000000"/>
              <w:left w:val="single" w:sz="18" w:space="0" w:color="000000"/>
              <w:bottom w:val="single" w:sz="8" w:space="0" w:color="000000"/>
              <w:right w:val="single" w:sz="18" w:space="0" w:color="000000"/>
            </w:tcBorders>
          </w:tcPr>
          <w:p w:rsidR="00631F06" w:rsidRDefault="003E3236" w:rsidP="00CB0EA3">
            <w:pPr>
              <w:ind w:left="720" w:hanging="720"/>
            </w:pPr>
            <w:r>
              <w:rPr>
                <w:rFonts w:ascii="Arial Narrow" w:eastAsia="Arial Narrow" w:hAnsi="Arial Narrow" w:cs="Arial Narrow"/>
                <w:b/>
              </w:rPr>
              <w:t>Topic/Objective:</w:t>
            </w:r>
            <w:r w:rsidR="00CB0EA3">
              <w:rPr>
                <w:rFonts w:ascii="Arial Narrow" w:eastAsia="Arial Narrow" w:hAnsi="Arial Narrow" w:cs="Arial Narrow"/>
                <w:b/>
              </w:rPr>
              <w:t xml:space="preserve"> theory of evolution</w:t>
            </w:r>
          </w:p>
        </w:tc>
        <w:tc>
          <w:tcPr>
            <w:tcW w:w="4050" w:type="dxa"/>
            <w:tcBorders>
              <w:top w:val="single" w:sz="18" w:space="0" w:color="000000"/>
              <w:left w:val="single" w:sz="18" w:space="0" w:color="000000"/>
              <w:bottom w:val="single" w:sz="8" w:space="0" w:color="000000"/>
              <w:right w:val="single" w:sz="18" w:space="0" w:color="000000"/>
            </w:tcBorders>
          </w:tcPr>
          <w:p w:rsidR="00631F06" w:rsidRDefault="003E3236">
            <w:r>
              <w:rPr>
                <w:rFonts w:ascii="Arial Narrow" w:eastAsia="Arial Narrow" w:hAnsi="Arial Narrow" w:cs="Arial Narrow"/>
                <w:b/>
              </w:rPr>
              <w:t>Name:</w:t>
            </w:r>
            <w:r w:rsidR="00CB0EA3">
              <w:rPr>
                <w:rFonts w:ascii="Arial Narrow" w:eastAsia="Arial Narrow" w:hAnsi="Arial Narrow" w:cs="Arial Narrow"/>
                <w:b/>
              </w:rPr>
              <w:t xml:space="preserve"> </w:t>
            </w:r>
            <w:proofErr w:type="spellStart"/>
            <w:r w:rsidR="00CB0EA3">
              <w:rPr>
                <w:rFonts w:ascii="Arial Narrow" w:eastAsia="Arial Narrow" w:hAnsi="Arial Narrow" w:cs="Arial Narrow"/>
                <w:b/>
              </w:rPr>
              <w:t>Raena</w:t>
            </w:r>
            <w:proofErr w:type="spellEnd"/>
            <w:r w:rsidR="00CB0EA3">
              <w:rPr>
                <w:rFonts w:ascii="Arial Narrow" w:eastAsia="Arial Narrow" w:hAnsi="Arial Narrow" w:cs="Arial Narrow"/>
                <w:b/>
              </w:rPr>
              <w:t xml:space="preserve"> Brown </w:t>
            </w:r>
          </w:p>
        </w:tc>
      </w:tr>
      <w:tr w:rsidR="00631F06">
        <w:trPr>
          <w:trHeight w:val="400"/>
        </w:trPr>
        <w:tc>
          <w:tcPr>
            <w:tcW w:w="1728" w:type="dxa"/>
            <w:vMerge/>
            <w:tcBorders>
              <w:top w:val="single" w:sz="18" w:space="0" w:color="000000"/>
              <w:left w:val="single" w:sz="18" w:space="0" w:color="000000"/>
              <w:bottom w:val="single" w:sz="18" w:space="0" w:color="000000"/>
              <w:right w:val="single" w:sz="18" w:space="0" w:color="000000"/>
            </w:tcBorders>
          </w:tcPr>
          <w:p w:rsidR="00631F06" w:rsidRDefault="00631F06"/>
        </w:tc>
        <w:tc>
          <w:tcPr>
            <w:tcW w:w="5220" w:type="dxa"/>
            <w:gridSpan w:val="2"/>
            <w:tcBorders>
              <w:top w:val="single" w:sz="8" w:space="0" w:color="000000"/>
              <w:left w:val="single" w:sz="18" w:space="0" w:color="000000"/>
              <w:right w:val="single" w:sz="18" w:space="0" w:color="000000"/>
            </w:tcBorders>
          </w:tcPr>
          <w:p w:rsidR="00631F06" w:rsidRDefault="00631F06"/>
        </w:tc>
        <w:tc>
          <w:tcPr>
            <w:tcW w:w="4050" w:type="dxa"/>
            <w:tcBorders>
              <w:top w:val="single" w:sz="8" w:space="0" w:color="000000"/>
              <w:left w:val="single" w:sz="18" w:space="0" w:color="000000"/>
              <w:right w:val="single" w:sz="18" w:space="0" w:color="000000"/>
            </w:tcBorders>
          </w:tcPr>
          <w:p w:rsidR="00631F06" w:rsidRDefault="003E3236">
            <w:r>
              <w:rPr>
                <w:rFonts w:ascii="Arial Narrow" w:eastAsia="Arial Narrow" w:hAnsi="Arial Narrow" w:cs="Arial Narrow"/>
                <w:b/>
              </w:rPr>
              <w:t>Class/Period:</w:t>
            </w:r>
            <w:r w:rsidR="00CB0EA3">
              <w:rPr>
                <w:rFonts w:ascii="Arial Narrow" w:eastAsia="Arial Narrow" w:hAnsi="Arial Narrow" w:cs="Arial Narrow"/>
                <w:b/>
              </w:rPr>
              <w:t xml:space="preserve"> 6</w:t>
            </w:r>
          </w:p>
        </w:tc>
      </w:tr>
      <w:tr w:rsidR="00631F06">
        <w:trPr>
          <w:trHeight w:val="400"/>
        </w:trPr>
        <w:tc>
          <w:tcPr>
            <w:tcW w:w="1728" w:type="dxa"/>
            <w:vMerge/>
            <w:tcBorders>
              <w:top w:val="single" w:sz="18" w:space="0" w:color="000000"/>
              <w:left w:val="single" w:sz="18" w:space="0" w:color="000000"/>
              <w:bottom w:val="single" w:sz="18" w:space="0" w:color="000000"/>
              <w:right w:val="single" w:sz="18" w:space="0" w:color="000000"/>
            </w:tcBorders>
          </w:tcPr>
          <w:p w:rsidR="00631F06" w:rsidRDefault="00631F06"/>
        </w:tc>
        <w:tc>
          <w:tcPr>
            <w:tcW w:w="5220" w:type="dxa"/>
            <w:gridSpan w:val="2"/>
            <w:tcBorders>
              <w:left w:val="single" w:sz="18" w:space="0" w:color="000000"/>
              <w:bottom w:val="single" w:sz="18" w:space="0" w:color="000000"/>
              <w:right w:val="single" w:sz="18" w:space="0" w:color="000000"/>
            </w:tcBorders>
          </w:tcPr>
          <w:p w:rsidR="00631F06" w:rsidRDefault="00631F06"/>
        </w:tc>
        <w:tc>
          <w:tcPr>
            <w:tcW w:w="4050" w:type="dxa"/>
            <w:tcBorders>
              <w:left w:val="single" w:sz="18" w:space="0" w:color="000000"/>
              <w:bottom w:val="single" w:sz="18" w:space="0" w:color="000000"/>
              <w:right w:val="single" w:sz="18" w:space="0" w:color="000000"/>
            </w:tcBorders>
          </w:tcPr>
          <w:p w:rsidR="00631F06" w:rsidRDefault="003E3236">
            <w:r>
              <w:rPr>
                <w:rFonts w:ascii="Arial Narrow" w:eastAsia="Arial Narrow" w:hAnsi="Arial Narrow" w:cs="Arial Narrow"/>
                <w:b/>
              </w:rPr>
              <w:t>Date:</w:t>
            </w:r>
            <w:r w:rsidR="00CB0EA3">
              <w:rPr>
                <w:rFonts w:ascii="Arial Narrow" w:eastAsia="Arial Narrow" w:hAnsi="Arial Narrow" w:cs="Arial Narrow"/>
                <w:b/>
              </w:rPr>
              <w:t xml:space="preserve"> 9-30-16</w:t>
            </w:r>
          </w:p>
        </w:tc>
      </w:tr>
      <w:tr w:rsidR="00631F06">
        <w:trPr>
          <w:trHeight w:val="400"/>
        </w:trPr>
        <w:tc>
          <w:tcPr>
            <w:tcW w:w="10998" w:type="dxa"/>
            <w:gridSpan w:val="4"/>
            <w:tcBorders>
              <w:top w:val="single" w:sz="18" w:space="0" w:color="000000"/>
              <w:left w:val="single" w:sz="18" w:space="0" w:color="000000"/>
              <w:bottom w:val="single" w:sz="8" w:space="0" w:color="000000"/>
              <w:right w:val="single" w:sz="18" w:space="0" w:color="000000"/>
            </w:tcBorders>
          </w:tcPr>
          <w:p w:rsidR="00631F06" w:rsidRDefault="003E3236">
            <w:r>
              <w:rPr>
                <w:rFonts w:ascii="Arial Narrow" w:eastAsia="Arial Narrow" w:hAnsi="Arial Narrow" w:cs="Arial Narrow"/>
                <w:b/>
              </w:rPr>
              <w:t>Essential Question:</w:t>
            </w:r>
            <w:r w:rsidR="00CB0EA3">
              <w:rPr>
                <w:rStyle w:val="Title"/>
                <w:rFonts w:ascii="Tahoma" w:hAnsi="Tahoma" w:cs="Tahoma"/>
                <w:color w:val="333333"/>
                <w:sz w:val="18"/>
                <w:szCs w:val="18"/>
                <w:shd w:val="clear" w:color="auto" w:fill="FFFFFF"/>
              </w:rPr>
              <w:t xml:space="preserve"> </w:t>
            </w:r>
            <w:r w:rsidR="00CB0EA3">
              <w:rPr>
                <w:rStyle w:val="apple-converted-space"/>
                <w:rFonts w:ascii="Tahoma" w:hAnsi="Tahoma" w:cs="Tahoma"/>
                <w:color w:val="333333"/>
                <w:sz w:val="18"/>
                <w:szCs w:val="18"/>
                <w:shd w:val="clear" w:color="auto" w:fill="FFFFFF"/>
              </w:rPr>
              <w:t> </w:t>
            </w:r>
            <w:r w:rsidR="00CB0EA3">
              <w:rPr>
                <w:rFonts w:ascii="Tahoma" w:hAnsi="Tahoma" w:cs="Tahoma"/>
                <w:color w:val="333333"/>
                <w:sz w:val="18"/>
                <w:szCs w:val="18"/>
                <w:shd w:val="clear" w:color="auto" w:fill="FFFFFF"/>
              </w:rPr>
              <w:t>How does the theory of evolution support the idea that all organisms developed from a common ancestor?</w:t>
            </w:r>
          </w:p>
        </w:tc>
      </w:tr>
      <w:tr w:rsidR="00631F06">
        <w:trPr>
          <w:trHeight w:val="400"/>
        </w:trPr>
        <w:tc>
          <w:tcPr>
            <w:tcW w:w="10998" w:type="dxa"/>
            <w:gridSpan w:val="4"/>
            <w:tcBorders>
              <w:top w:val="single" w:sz="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top w:val="single" w:sz="18" w:space="0" w:color="000000"/>
              <w:left w:val="single" w:sz="18" w:space="0" w:color="000000"/>
              <w:right w:val="single" w:sz="18" w:space="0" w:color="000000"/>
            </w:tcBorders>
          </w:tcPr>
          <w:p w:rsidR="00631F06" w:rsidRDefault="003E3236">
            <w:r>
              <w:rPr>
                <w:rFonts w:ascii="Arial Narrow" w:eastAsia="Arial Narrow" w:hAnsi="Arial Narrow" w:cs="Arial Narrow"/>
                <w:b/>
              </w:rPr>
              <w:t>Questions:</w:t>
            </w:r>
          </w:p>
        </w:tc>
        <w:tc>
          <w:tcPr>
            <w:tcW w:w="8370" w:type="dxa"/>
            <w:gridSpan w:val="2"/>
            <w:vMerge w:val="restart"/>
            <w:tcBorders>
              <w:top w:val="single" w:sz="18" w:space="0" w:color="000000"/>
              <w:left w:val="single" w:sz="18" w:space="0" w:color="000000"/>
              <w:right w:val="single" w:sz="18" w:space="0" w:color="000000"/>
            </w:tcBorders>
          </w:tcPr>
          <w:p w:rsidR="00631F06" w:rsidRDefault="003E3236">
            <w:r>
              <w:rPr>
                <w:rFonts w:ascii="Arial Narrow" w:eastAsia="Arial Narrow" w:hAnsi="Arial Narrow" w:cs="Arial Narrow"/>
                <w:b/>
              </w:rPr>
              <w:t>Notes:</w:t>
            </w:r>
          </w:p>
          <w:p w:rsidR="00631F06" w:rsidRDefault="00A21098">
            <w:r>
              <w:t>Evidence for evolution:</w:t>
            </w:r>
          </w:p>
          <w:p w:rsidR="00A21098" w:rsidRDefault="00A21098">
            <w:r w:rsidRPr="00A21098">
              <w:rPr>
                <w:highlight w:val="yellow"/>
              </w:rPr>
              <w:t>Fossil records</w:t>
            </w:r>
            <w:r>
              <w:t>- show changes and have record of past life for example to tell the difference between now and in the past with bones.</w:t>
            </w:r>
          </w:p>
          <w:p w:rsidR="00A21098" w:rsidRDefault="00A21098">
            <w:r w:rsidRPr="00A21098">
              <w:rPr>
                <w:highlight w:val="yellow"/>
              </w:rPr>
              <w:t>Geographical distribution</w:t>
            </w:r>
            <w:r>
              <w:t xml:space="preserve">- different species across the world in the same type of environment </w:t>
            </w:r>
          </w:p>
          <w:p w:rsidR="00A21098" w:rsidRDefault="00A21098">
            <w:r w:rsidRPr="00A21098">
              <w:rPr>
                <w:highlight w:val="yellow"/>
              </w:rPr>
              <w:t>Genetics</w:t>
            </w:r>
            <w:r>
              <w:t>- similar but not the same. An example of this is finches and the type of birds on the Galapagos island</w:t>
            </w:r>
          </w:p>
          <w:p w:rsidR="00A21098" w:rsidRDefault="00A21098">
            <w:r w:rsidRPr="00A21098">
              <w:rPr>
                <w:highlight w:val="yellow"/>
              </w:rPr>
              <w:t>Comparative anatomy</w:t>
            </w:r>
            <w:r>
              <w:t>-</w:t>
            </w:r>
            <w:r w:rsidR="00DF6DBC">
              <w:t xml:space="preserve"> there are similar structures of </w:t>
            </w:r>
            <w:r w:rsidR="001D376B">
              <w:t>different</w:t>
            </w:r>
            <w:r w:rsidR="00DF6DBC">
              <w:t xml:space="preserve"> organisms </w:t>
            </w:r>
            <w:r w:rsidR="001D376B">
              <w:t xml:space="preserve">in different places. </w:t>
            </w:r>
          </w:p>
          <w:p w:rsidR="001D376B" w:rsidRDefault="001D376B">
            <w:r w:rsidRPr="001D376B">
              <w:rPr>
                <w:highlight w:val="yellow"/>
              </w:rPr>
              <w:t>Embryology</w:t>
            </w:r>
            <w:r>
              <w:t xml:space="preserve"> – they developed in the same order and patterns such as when vertebrates started to form. </w:t>
            </w:r>
          </w:p>
          <w:p w:rsidR="001D376B" w:rsidRDefault="001D376B">
            <w:r w:rsidRPr="001D376B">
              <w:rPr>
                <w:highlight w:val="yellow"/>
              </w:rPr>
              <w:t>homology</w:t>
            </w:r>
            <w:r>
              <w:t xml:space="preserve"> – they have the same structure but different anatomy. An example of this is twins.</w:t>
            </w:r>
          </w:p>
          <w:p w:rsidR="001310BE" w:rsidRDefault="001310BE">
            <w:r w:rsidRPr="001310BE">
              <w:rPr>
                <w:highlight w:val="yellow"/>
              </w:rPr>
              <w:t>Vestigial</w:t>
            </w:r>
            <w:r>
              <w:t>- Traces of homologous organs in another species</w:t>
            </w:r>
          </w:p>
          <w:p w:rsidR="001310BE" w:rsidRDefault="001310BE"/>
          <w:p w:rsidR="001310BE" w:rsidRDefault="001310BE">
            <w:r w:rsidRPr="001310BE">
              <w:rPr>
                <w:b/>
              </w:rPr>
              <w:t>Competitive exclusion</w:t>
            </w:r>
            <w:r>
              <w:t xml:space="preserve"> excluded one species from a resource and it may end in the other species dying off and this can be another way natural selection can happen in nature. </w:t>
            </w:r>
          </w:p>
          <w:p w:rsidR="001310BE" w:rsidRDefault="001310BE"/>
          <w:p w:rsidR="001310BE" w:rsidRDefault="001310BE">
            <w:r w:rsidRPr="001310BE">
              <w:rPr>
                <w:u w:val="single"/>
              </w:rPr>
              <w:t>Species</w:t>
            </w:r>
            <w:r>
              <w:t xml:space="preserve">- organisms with similar species that can reproduce </w:t>
            </w:r>
          </w:p>
          <w:p w:rsidR="00346CC5" w:rsidRDefault="00346CC5">
            <w:r w:rsidRPr="00346CC5">
              <w:rPr>
                <w:u w:val="single"/>
              </w:rPr>
              <w:t>Population</w:t>
            </w:r>
            <w:r>
              <w:t xml:space="preserve">- organisms that live in the same place and time that are in the same species </w:t>
            </w:r>
          </w:p>
          <w:p w:rsidR="00631F06" w:rsidRDefault="00A21098">
            <w:pPr>
              <w:rPr>
                <w:rStyle w:val="apple-converted-space"/>
                <w:rFonts w:ascii="Tahoma" w:hAnsi="Tahoma" w:cs="Tahoma"/>
                <w:color w:val="333333"/>
                <w:sz w:val="18"/>
                <w:szCs w:val="18"/>
                <w:shd w:val="clear" w:color="auto" w:fill="FFFFFF"/>
              </w:rPr>
            </w:pPr>
            <w:r>
              <w:rPr>
                <w:rStyle w:val="apple-converted-space"/>
                <w:rFonts w:ascii="Tahoma" w:hAnsi="Tahoma" w:cs="Tahoma"/>
                <w:color w:val="333333"/>
                <w:sz w:val="18"/>
                <w:szCs w:val="18"/>
                <w:shd w:val="clear" w:color="auto" w:fill="FFFFFF"/>
              </w:rPr>
              <w:t> </w:t>
            </w:r>
            <w:r w:rsidR="001310BE">
              <w:rPr>
                <w:rStyle w:val="apple-converted-space"/>
                <w:rFonts w:ascii="Tahoma" w:hAnsi="Tahoma" w:cs="Tahoma"/>
                <w:color w:val="333333"/>
                <w:sz w:val="18"/>
                <w:szCs w:val="18"/>
                <w:shd w:val="clear" w:color="auto" w:fill="FFFFFF"/>
              </w:rPr>
              <w:t xml:space="preserve"> </w:t>
            </w:r>
          </w:p>
          <w:p w:rsidR="00346CC5" w:rsidRDefault="00346CC5">
            <w:pPr>
              <w:rPr>
                <w:rStyle w:val="apple-converted-space"/>
                <w:rFonts w:ascii="Tahoma" w:hAnsi="Tahoma" w:cs="Tahoma"/>
                <w:color w:val="333333"/>
                <w:sz w:val="18"/>
                <w:szCs w:val="18"/>
                <w:shd w:val="clear" w:color="auto" w:fill="FFFFFF"/>
              </w:rPr>
            </w:pPr>
          </w:p>
          <w:p w:rsidR="00346CC5" w:rsidRDefault="00346CC5">
            <w:pPr>
              <w:rPr>
                <w:rStyle w:val="apple-converted-space"/>
                <w:rFonts w:ascii="Tahoma" w:hAnsi="Tahoma" w:cs="Tahoma"/>
                <w:color w:val="333333"/>
                <w:sz w:val="18"/>
                <w:szCs w:val="18"/>
                <w:shd w:val="clear" w:color="auto" w:fill="FFFFFF"/>
              </w:rPr>
            </w:pPr>
            <w:r>
              <w:rPr>
                <w:rStyle w:val="apple-converted-space"/>
                <w:rFonts w:ascii="Tahoma" w:hAnsi="Tahoma" w:cs="Tahoma"/>
                <w:color w:val="333333"/>
                <w:sz w:val="18"/>
                <w:szCs w:val="18"/>
                <w:shd w:val="clear" w:color="auto" w:fill="FFFFFF"/>
              </w:rPr>
              <w:t xml:space="preserve">Early Earth was composed of hydro carbons, nitrogen bases, amino acids, and other organics. To be living you have to be made with cells, use energy, reproduce, develop, respond to stimuli, and regulate internal processes. </w:t>
            </w:r>
          </w:p>
          <w:p w:rsidR="00346CC5" w:rsidRDefault="00346CC5">
            <w:pPr>
              <w:rPr>
                <w:rStyle w:val="apple-converted-space"/>
                <w:rFonts w:ascii="Tahoma" w:hAnsi="Tahoma" w:cs="Tahoma"/>
                <w:color w:val="333333"/>
                <w:sz w:val="18"/>
                <w:szCs w:val="18"/>
                <w:shd w:val="clear" w:color="auto" w:fill="FFFFFF"/>
              </w:rPr>
            </w:pPr>
          </w:p>
          <w:p w:rsidR="00346CC5" w:rsidRDefault="00346CC5">
            <w:pPr>
              <w:rPr>
                <w:rStyle w:val="apple-converted-space"/>
                <w:rFonts w:ascii="Tahoma" w:hAnsi="Tahoma" w:cs="Tahoma"/>
                <w:color w:val="333333"/>
                <w:sz w:val="18"/>
                <w:szCs w:val="18"/>
                <w:shd w:val="clear" w:color="auto" w:fill="FFFFFF"/>
              </w:rPr>
            </w:pPr>
            <w:r w:rsidRPr="0049117F">
              <w:rPr>
                <w:rStyle w:val="apple-converted-space"/>
                <w:rFonts w:ascii="Tahoma" w:hAnsi="Tahoma" w:cs="Tahoma"/>
                <w:b/>
                <w:color w:val="333333"/>
                <w:sz w:val="18"/>
                <w:szCs w:val="18"/>
                <w:shd w:val="clear" w:color="auto" w:fill="FFFFFF"/>
              </w:rPr>
              <w:t>Special creation</w:t>
            </w:r>
            <w:r>
              <w:rPr>
                <w:rStyle w:val="apple-converted-space"/>
                <w:rFonts w:ascii="Tahoma" w:hAnsi="Tahoma" w:cs="Tahoma"/>
                <w:color w:val="333333"/>
                <w:sz w:val="18"/>
                <w:szCs w:val="18"/>
                <w:shd w:val="clear" w:color="auto" w:fill="FFFFFF"/>
              </w:rPr>
              <w:t xml:space="preserve">: supernatural forces </w:t>
            </w:r>
          </w:p>
          <w:p w:rsidR="00346CC5" w:rsidRDefault="00346CC5">
            <w:pPr>
              <w:rPr>
                <w:rStyle w:val="apple-converted-space"/>
                <w:rFonts w:ascii="Tahoma" w:hAnsi="Tahoma" w:cs="Tahoma"/>
                <w:color w:val="333333"/>
                <w:sz w:val="18"/>
                <w:szCs w:val="18"/>
                <w:shd w:val="clear" w:color="auto" w:fill="FFFFFF"/>
              </w:rPr>
            </w:pPr>
            <w:r w:rsidRPr="0049117F">
              <w:rPr>
                <w:rStyle w:val="apple-converted-space"/>
                <w:rFonts w:ascii="Tahoma" w:hAnsi="Tahoma" w:cs="Tahoma"/>
                <w:b/>
                <w:color w:val="333333"/>
                <w:sz w:val="18"/>
                <w:szCs w:val="18"/>
                <w:shd w:val="clear" w:color="auto" w:fill="FFFFFF"/>
              </w:rPr>
              <w:t>Extraterrestrial origin</w:t>
            </w:r>
            <w:r>
              <w:rPr>
                <w:rStyle w:val="apple-converted-space"/>
                <w:rFonts w:ascii="Tahoma" w:hAnsi="Tahoma" w:cs="Tahoma"/>
                <w:color w:val="333333"/>
                <w:sz w:val="18"/>
                <w:szCs w:val="18"/>
                <w:shd w:val="clear" w:color="auto" w:fill="FFFFFF"/>
              </w:rPr>
              <w:t xml:space="preserve">: organic things strike Earth to create other things on the Earth </w:t>
            </w:r>
          </w:p>
          <w:p w:rsidR="00346CC5" w:rsidRDefault="00346CC5">
            <w:r w:rsidRPr="0049117F">
              <w:rPr>
                <w:rStyle w:val="apple-converted-space"/>
                <w:rFonts w:ascii="Tahoma" w:hAnsi="Tahoma" w:cs="Tahoma"/>
                <w:b/>
                <w:color w:val="333333"/>
                <w:sz w:val="18"/>
                <w:szCs w:val="18"/>
                <w:shd w:val="clear" w:color="auto" w:fill="FFFFFF"/>
              </w:rPr>
              <w:t>Spontaneous or</w:t>
            </w:r>
            <w:r w:rsidR="0049117F" w:rsidRPr="0049117F">
              <w:rPr>
                <w:rStyle w:val="apple-converted-space"/>
                <w:rFonts w:ascii="Tahoma" w:hAnsi="Tahoma" w:cs="Tahoma"/>
                <w:b/>
                <w:color w:val="333333"/>
                <w:sz w:val="18"/>
                <w:szCs w:val="18"/>
                <w:shd w:val="clear" w:color="auto" w:fill="FFFFFF"/>
              </w:rPr>
              <w:t>igin</w:t>
            </w:r>
            <w:r>
              <w:rPr>
                <w:rStyle w:val="apple-converted-space"/>
                <w:rFonts w:ascii="Tahoma" w:hAnsi="Tahoma" w:cs="Tahoma"/>
                <w:color w:val="333333"/>
                <w:sz w:val="18"/>
                <w:szCs w:val="18"/>
                <w:shd w:val="clear" w:color="auto" w:fill="FFFFFF"/>
              </w:rPr>
              <w:t xml:space="preserve">:  inorganic molecules  </w:t>
            </w:r>
          </w:p>
        </w:tc>
      </w:tr>
      <w:tr w:rsidR="00631F06">
        <w:trPr>
          <w:trHeight w:val="400"/>
        </w:trPr>
        <w:tc>
          <w:tcPr>
            <w:tcW w:w="2628" w:type="dxa"/>
            <w:gridSpan w:val="2"/>
            <w:tcBorders>
              <w:left w:val="single" w:sz="18" w:space="0" w:color="000000"/>
              <w:right w:val="single" w:sz="18" w:space="0" w:color="000000"/>
            </w:tcBorders>
          </w:tcPr>
          <w:p w:rsidR="00631F06" w:rsidRDefault="001D376B">
            <w:r>
              <w:t>If evolution is real, then what are examples of evidence?</w:t>
            </w:r>
          </w:p>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3E3236">
            <w:r>
              <w:rPr>
                <w:rFonts w:ascii="Arial Narrow" w:eastAsia="Arial Narrow" w:hAnsi="Arial Narrow" w:cs="Arial Narrow"/>
              </w:rPr>
              <w:t>`</w:t>
            </w:r>
          </w:p>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1310BE">
            <w:r>
              <w:t>What is the effect of competitive exclusion?</w:t>
            </w:r>
          </w:p>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346CC5">
            <w:r>
              <w:t>What was early Earth like?</w:t>
            </w:r>
          </w:p>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346CC5">
            <w:r>
              <w:t>What are some common hypotheses?</w:t>
            </w:r>
          </w:p>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bottom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right w:val="single" w:sz="18" w:space="0" w:color="000000"/>
            </w:tcBorders>
          </w:tcPr>
          <w:p w:rsidR="00631F06" w:rsidRDefault="00631F06"/>
        </w:tc>
      </w:tr>
      <w:tr w:rsidR="00631F06">
        <w:trPr>
          <w:trHeight w:val="400"/>
        </w:trPr>
        <w:tc>
          <w:tcPr>
            <w:tcW w:w="10998" w:type="dxa"/>
            <w:gridSpan w:val="4"/>
            <w:tcBorders>
              <w:top w:val="single" w:sz="18" w:space="0" w:color="000000"/>
              <w:left w:val="single" w:sz="18" w:space="0" w:color="000000"/>
              <w:right w:val="single" w:sz="18" w:space="0" w:color="000000"/>
            </w:tcBorders>
          </w:tcPr>
          <w:p w:rsidR="00631F06" w:rsidRDefault="003E3236">
            <w:r>
              <w:rPr>
                <w:rFonts w:ascii="Arial Narrow" w:eastAsia="Arial Narrow" w:hAnsi="Arial Narrow" w:cs="Arial Narrow"/>
                <w:b/>
              </w:rPr>
              <w:t>Summary:</w:t>
            </w:r>
            <w:r w:rsidR="0049117F">
              <w:rPr>
                <w:rFonts w:ascii="Arial Narrow" w:eastAsia="Arial Narrow" w:hAnsi="Arial Narrow" w:cs="Arial Narrow"/>
                <w:b/>
              </w:rPr>
              <w:t xml:space="preserve"> The theory of evolution does support the idea that all organisms came from the same thing. WE have many types of evidence from fossils to different types of comparative anatomy</w:t>
            </w:r>
            <w:r w:rsidR="002107CD">
              <w:rPr>
                <w:rFonts w:ascii="Arial Narrow" w:eastAsia="Arial Narrow" w:hAnsi="Arial Narrow" w:cs="Arial Narrow"/>
                <w:b/>
              </w:rPr>
              <w:t xml:space="preserve">. There are many types of theories </w:t>
            </w:r>
            <w:r w:rsidR="002107CD">
              <w:rPr>
                <w:rFonts w:ascii="Arial Narrow" w:eastAsia="Arial Narrow" w:hAnsi="Arial Narrow" w:cs="Arial Narrow"/>
                <w:b/>
              </w:rPr>
              <w:lastRenderedPageBreak/>
              <w:t xml:space="preserve">about how the first life form got </w:t>
            </w:r>
            <w:proofErr w:type="spellStart"/>
            <w:r w:rsidR="002107CD">
              <w:rPr>
                <w:rFonts w:ascii="Arial Narrow" w:eastAsia="Arial Narrow" w:hAnsi="Arial Narrow" w:cs="Arial Narrow"/>
                <w:b/>
              </w:rPr>
              <w:t>t</w:t>
            </w:r>
            <w:proofErr w:type="spellEnd"/>
            <w:r w:rsidR="002107CD">
              <w:rPr>
                <w:rFonts w:ascii="Arial Narrow" w:eastAsia="Arial Narrow" w:hAnsi="Arial Narrow" w:cs="Arial Narrow"/>
                <w:b/>
              </w:rPr>
              <w:t xml:space="preserve"> be here but there is a plethora amount of evidence that one organism developed into what we have today. Natural selection just made different species and variations. Over all the Earth and life have developed </w:t>
            </w:r>
            <w:proofErr w:type="gramStart"/>
            <w:r w:rsidR="002107CD">
              <w:rPr>
                <w:rFonts w:ascii="Arial Narrow" w:eastAsia="Arial Narrow" w:hAnsi="Arial Narrow" w:cs="Arial Narrow"/>
                <w:b/>
              </w:rPr>
              <w:t>and  transformed</w:t>
            </w:r>
            <w:proofErr w:type="gramEnd"/>
            <w:r w:rsidR="002107CD">
              <w:rPr>
                <w:rFonts w:ascii="Arial Narrow" w:eastAsia="Arial Narrow" w:hAnsi="Arial Narrow" w:cs="Arial Narrow"/>
                <w:b/>
              </w:rPr>
              <w:t xml:space="preserve"> into what we now have today.</w:t>
            </w:r>
            <w:bookmarkStart w:id="0" w:name="_GoBack"/>
            <w:bookmarkEnd w:id="0"/>
          </w:p>
        </w:tc>
      </w:tr>
      <w:tr w:rsidR="00631F06">
        <w:trPr>
          <w:trHeight w:val="400"/>
        </w:trPr>
        <w:tc>
          <w:tcPr>
            <w:tcW w:w="10998" w:type="dxa"/>
            <w:gridSpan w:val="4"/>
            <w:tcBorders>
              <w:left w:val="single" w:sz="18" w:space="0" w:color="000000"/>
              <w:right w:val="single" w:sz="18" w:space="0" w:color="000000"/>
            </w:tcBorders>
          </w:tcPr>
          <w:p w:rsidR="00631F06" w:rsidRDefault="00631F06"/>
        </w:tc>
      </w:tr>
      <w:tr w:rsidR="00631F06">
        <w:trPr>
          <w:trHeight w:val="400"/>
        </w:trPr>
        <w:tc>
          <w:tcPr>
            <w:tcW w:w="10998" w:type="dxa"/>
            <w:gridSpan w:val="4"/>
            <w:tcBorders>
              <w:left w:val="single" w:sz="18" w:space="0" w:color="000000"/>
              <w:right w:val="single" w:sz="18" w:space="0" w:color="000000"/>
            </w:tcBorders>
          </w:tcPr>
          <w:p w:rsidR="00631F06" w:rsidRDefault="00631F06"/>
        </w:tc>
      </w:tr>
      <w:tr w:rsidR="00631F06">
        <w:trPr>
          <w:trHeight w:val="400"/>
        </w:trPr>
        <w:tc>
          <w:tcPr>
            <w:tcW w:w="10998" w:type="dxa"/>
            <w:gridSpan w:val="4"/>
            <w:tcBorders>
              <w:left w:val="single" w:sz="18" w:space="0" w:color="000000"/>
              <w:right w:val="single" w:sz="18" w:space="0" w:color="000000"/>
            </w:tcBorders>
          </w:tcPr>
          <w:p w:rsidR="00631F06" w:rsidRDefault="00631F06"/>
        </w:tc>
      </w:tr>
      <w:tr w:rsidR="00631F06">
        <w:trPr>
          <w:trHeight w:val="400"/>
        </w:trPr>
        <w:tc>
          <w:tcPr>
            <w:tcW w:w="10998" w:type="dxa"/>
            <w:gridSpan w:val="4"/>
            <w:tcBorders>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top w:val="single" w:sz="18" w:space="0" w:color="000000"/>
              <w:left w:val="single" w:sz="18" w:space="0" w:color="000000"/>
              <w:right w:val="single" w:sz="18" w:space="0" w:color="000000"/>
            </w:tcBorders>
          </w:tcPr>
          <w:p w:rsidR="00631F06" w:rsidRDefault="003E3236">
            <w:r>
              <w:rPr>
                <w:rFonts w:ascii="Arial Narrow" w:eastAsia="Arial Narrow" w:hAnsi="Arial Narrow" w:cs="Arial Narrow"/>
                <w:b/>
              </w:rPr>
              <w:t>Questions:</w:t>
            </w:r>
          </w:p>
        </w:tc>
        <w:tc>
          <w:tcPr>
            <w:tcW w:w="8370" w:type="dxa"/>
            <w:gridSpan w:val="2"/>
            <w:vMerge w:val="restart"/>
            <w:tcBorders>
              <w:top w:val="single" w:sz="18" w:space="0" w:color="000000"/>
              <w:left w:val="single" w:sz="18" w:space="0" w:color="000000"/>
              <w:bottom w:val="single" w:sz="18" w:space="0" w:color="000000"/>
              <w:right w:val="single" w:sz="18" w:space="0" w:color="000000"/>
            </w:tcBorders>
          </w:tcPr>
          <w:p w:rsidR="00631F06" w:rsidRDefault="003E3236">
            <w:r>
              <w:rPr>
                <w:rFonts w:ascii="Arial Narrow" w:eastAsia="Arial Narrow" w:hAnsi="Arial Narrow" w:cs="Arial Narrow"/>
                <w:b/>
              </w:rPr>
              <w:t>Notes:</w:t>
            </w:r>
          </w:p>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bottom w:val="single" w:sz="4"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bottom w:val="single" w:sz="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top w:val="single" w:sz="8" w:space="0" w:color="000000"/>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2628" w:type="dxa"/>
            <w:gridSpan w:val="2"/>
            <w:tcBorders>
              <w:left w:val="single" w:sz="18" w:space="0" w:color="000000"/>
              <w:bottom w:val="single" w:sz="18" w:space="0" w:color="000000"/>
              <w:right w:val="single" w:sz="18" w:space="0" w:color="000000"/>
            </w:tcBorders>
          </w:tcPr>
          <w:p w:rsidR="00631F06" w:rsidRDefault="00631F06"/>
        </w:tc>
        <w:tc>
          <w:tcPr>
            <w:tcW w:w="8370" w:type="dxa"/>
            <w:gridSpan w:val="2"/>
            <w:vMerge/>
            <w:tcBorders>
              <w:top w:val="single" w:sz="18" w:space="0" w:color="000000"/>
              <w:left w:val="single" w:sz="18" w:space="0" w:color="000000"/>
              <w:bottom w:val="single" w:sz="18" w:space="0" w:color="000000"/>
              <w:right w:val="single" w:sz="18" w:space="0" w:color="000000"/>
            </w:tcBorders>
          </w:tcPr>
          <w:p w:rsidR="00631F06" w:rsidRDefault="00631F06"/>
        </w:tc>
      </w:tr>
      <w:tr w:rsidR="00631F06">
        <w:trPr>
          <w:trHeight w:val="400"/>
        </w:trPr>
        <w:tc>
          <w:tcPr>
            <w:tcW w:w="10998" w:type="dxa"/>
            <w:gridSpan w:val="4"/>
            <w:tcBorders>
              <w:top w:val="single" w:sz="18" w:space="0" w:color="000000"/>
              <w:left w:val="single" w:sz="18" w:space="0" w:color="000000"/>
              <w:right w:val="single" w:sz="18" w:space="0" w:color="000000"/>
            </w:tcBorders>
          </w:tcPr>
          <w:p w:rsidR="00631F06" w:rsidRDefault="003E3236">
            <w:r>
              <w:rPr>
                <w:rFonts w:ascii="Arial Narrow" w:eastAsia="Arial Narrow" w:hAnsi="Arial Narrow" w:cs="Arial Narrow"/>
                <w:b/>
              </w:rPr>
              <w:t>Summary:</w:t>
            </w:r>
          </w:p>
        </w:tc>
      </w:tr>
      <w:tr w:rsidR="00631F06">
        <w:trPr>
          <w:trHeight w:val="400"/>
        </w:trPr>
        <w:tc>
          <w:tcPr>
            <w:tcW w:w="10998" w:type="dxa"/>
            <w:gridSpan w:val="4"/>
            <w:tcBorders>
              <w:left w:val="single" w:sz="18" w:space="0" w:color="000000"/>
              <w:right w:val="single" w:sz="18" w:space="0" w:color="000000"/>
            </w:tcBorders>
          </w:tcPr>
          <w:p w:rsidR="00631F06" w:rsidRDefault="00631F06"/>
        </w:tc>
      </w:tr>
      <w:tr w:rsidR="00631F06">
        <w:trPr>
          <w:trHeight w:val="400"/>
        </w:trPr>
        <w:tc>
          <w:tcPr>
            <w:tcW w:w="10998" w:type="dxa"/>
            <w:gridSpan w:val="4"/>
            <w:tcBorders>
              <w:left w:val="single" w:sz="18" w:space="0" w:color="000000"/>
              <w:right w:val="single" w:sz="18" w:space="0" w:color="000000"/>
            </w:tcBorders>
          </w:tcPr>
          <w:p w:rsidR="00631F06" w:rsidRDefault="00631F06"/>
        </w:tc>
      </w:tr>
    </w:tbl>
    <w:p w:rsidR="00631F06" w:rsidRDefault="00631F06"/>
    <w:sectPr w:rsidR="00631F06">
      <w:pgSz w:w="12240" w:h="15840"/>
      <w:pgMar w:top="864" w:right="720" w:bottom="86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06"/>
    <w:rsid w:val="001310BE"/>
    <w:rsid w:val="001D376B"/>
    <w:rsid w:val="002107CD"/>
    <w:rsid w:val="00346CC5"/>
    <w:rsid w:val="003E3236"/>
    <w:rsid w:val="0049117F"/>
    <w:rsid w:val="00631F06"/>
    <w:rsid w:val="00A21098"/>
    <w:rsid w:val="00A2651A"/>
    <w:rsid w:val="00CB0EA3"/>
    <w:rsid w:val="00CC587B"/>
    <w:rsid w:val="00DF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3726"/>
  <w15:docId w15:val="{A3506ABB-DB2D-4BE2-80EE-112C5098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apple-converted-space">
    <w:name w:val="apple-converted-space"/>
    <w:basedOn w:val="DefaultParagraphFont"/>
    <w:rsid w:val="00CB0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Josea</dc:creator>
  <cp:lastModifiedBy>BROWN, RAENA</cp:lastModifiedBy>
  <cp:revision>2</cp:revision>
  <dcterms:created xsi:type="dcterms:W3CDTF">2016-10-03T07:07:00Z</dcterms:created>
  <dcterms:modified xsi:type="dcterms:W3CDTF">2016-10-03T07:07:00Z</dcterms:modified>
</cp:coreProperties>
</file>